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lang w:val="en-US" w:eastAsia="zh-CN"/>
        </w:rPr>
      </w:pPr>
      <w:r>
        <w:rPr>
          <w:rFonts w:hint="eastAsia"/>
          <w:sz w:val="32"/>
          <w:szCs w:val="32"/>
          <w:lang w:val="en-US" w:eastAsia="zh-CN"/>
        </w:rPr>
        <w:t>关于中江新城、芜湖城市照明科研中心外墙保温及真石漆施工工程澄清公告</w:t>
      </w:r>
    </w:p>
    <w:p>
      <w:pPr>
        <w:numPr>
          <w:ilvl w:val="0"/>
          <w:numId w:val="1"/>
        </w:numPr>
        <w:rPr>
          <w:rFonts w:hint="eastAsia"/>
          <w:b/>
          <w:bCs/>
          <w:lang w:val="en-US" w:eastAsia="zh-CN"/>
        </w:rPr>
      </w:pPr>
      <w:r>
        <w:rPr>
          <w:rFonts w:hint="eastAsia"/>
          <w:b/>
          <w:bCs/>
          <w:lang w:val="en-US" w:eastAsia="zh-CN"/>
        </w:rPr>
        <w:t>项目基本信息：</w:t>
      </w:r>
    </w:p>
    <w:p>
      <w:pPr>
        <w:rPr>
          <w:rFonts w:hint="eastAsia"/>
          <w:lang w:val="en-US" w:eastAsia="zh-CN"/>
        </w:rPr>
      </w:pPr>
      <w:r>
        <w:rPr>
          <w:rFonts w:hint="eastAsia"/>
          <w:lang w:val="en-US" w:eastAsia="zh-CN"/>
        </w:rPr>
        <w:t>项目名称：中江新城、芜湖城市照明科研中心外墙保温及真石漆施工工程</w:t>
      </w:r>
    </w:p>
    <w:p>
      <w:pPr>
        <w:rPr>
          <w:rFonts w:hint="eastAsia"/>
          <w:lang w:val="en-US" w:eastAsia="zh-CN"/>
        </w:rPr>
      </w:pPr>
      <w:r>
        <w:rPr>
          <w:rFonts w:hint="eastAsia"/>
          <w:lang w:val="en-US" w:eastAsia="zh-CN"/>
        </w:rPr>
        <w:t>项目编号：AS03GC2022GC0017</w:t>
      </w:r>
    </w:p>
    <w:p>
      <w:pPr>
        <w:pStyle w:val="2"/>
        <w:rPr>
          <w:rFonts w:hint="eastAsia"/>
          <w:lang w:val="en-US" w:eastAsia="zh-CN"/>
        </w:rPr>
      </w:pPr>
    </w:p>
    <w:p>
      <w:pPr>
        <w:numPr>
          <w:ilvl w:val="0"/>
          <w:numId w:val="1"/>
        </w:numPr>
        <w:ind w:left="0" w:leftChars="0" w:firstLine="0" w:firstLineChars="0"/>
        <w:rPr>
          <w:rFonts w:hint="eastAsia"/>
          <w:b/>
          <w:bCs/>
          <w:lang w:val="en-US" w:eastAsia="zh-CN"/>
        </w:rPr>
      </w:pPr>
      <w:r>
        <w:rPr>
          <w:rFonts w:hint="eastAsia"/>
          <w:b/>
          <w:bCs/>
          <w:lang w:val="en-US" w:eastAsia="zh-CN"/>
        </w:rPr>
        <w:t>澄清内容：</w:t>
      </w:r>
    </w:p>
    <w:p>
      <w:pPr>
        <w:numPr>
          <w:ilvl w:val="0"/>
          <w:numId w:val="2"/>
        </w:numPr>
        <w:ind w:leftChars="0"/>
        <w:rPr>
          <w:rFonts w:hint="eastAsia" w:asciiTheme="minorHAnsi" w:hAnsiTheme="minorHAnsi" w:eastAsiaTheme="minorEastAsia" w:cstheme="minorBidi"/>
          <w:b/>
          <w:bCs/>
          <w:color w:val="auto"/>
          <w:kern w:val="2"/>
          <w:sz w:val="21"/>
          <w:szCs w:val="24"/>
          <w:u w:val="single"/>
          <w:lang w:val="en-US" w:eastAsia="zh-CN" w:bidi="ar-SA"/>
        </w:rPr>
      </w:pPr>
      <w:r>
        <w:rPr>
          <w:rFonts w:hint="eastAsia" w:asciiTheme="minorHAnsi" w:hAnsiTheme="minorHAnsi" w:eastAsiaTheme="minorEastAsia" w:cstheme="minorBidi"/>
          <w:b/>
          <w:bCs/>
          <w:color w:val="auto"/>
          <w:kern w:val="2"/>
          <w:sz w:val="21"/>
          <w:szCs w:val="24"/>
          <w:u w:val="single"/>
          <w:lang w:val="en-US" w:eastAsia="zh-CN" w:bidi="ar-SA"/>
        </w:rPr>
        <w:t>项目控制价调整至30000000.00元（含暂列金2000000.00元，其中2005宗地1500000.00元，2018宗地450000.00元，芜湖城市照明科技研发中心项目50000.00元）。</w:t>
      </w:r>
    </w:p>
    <w:p>
      <w:pPr>
        <w:pStyle w:val="2"/>
        <w:numPr>
          <w:ilvl w:val="0"/>
          <w:numId w:val="2"/>
        </w:numPr>
        <w:ind w:left="0" w:leftChars="0" w:firstLine="0" w:firstLineChars="0"/>
        <w:rPr>
          <w:rFonts w:hint="eastAsia" w:asciiTheme="minorHAnsi" w:hAnsiTheme="minorHAnsi" w:eastAsiaTheme="minorEastAsia" w:cstheme="minorBidi"/>
          <w:b/>
          <w:bCs/>
          <w:color w:val="auto"/>
          <w:kern w:val="2"/>
          <w:sz w:val="21"/>
          <w:szCs w:val="24"/>
          <w:u w:val="single"/>
          <w:lang w:val="en-US" w:eastAsia="zh-CN" w:bidi="ar-SA"/>
        </w:rPr>
      </w:pPr>
      <w:r>
        <w:rPr>
          <w:rFonts w:hint="eastAsia" w:asciiTheme="minorHAnsi" w:hAnsiTheme="minorHAnsi" w:eastAsiaTheme="minorEastAsia" w:cstheme="minorBidi"/>
          <w:b/>
          <w:bCs/>
          <w:color w:val="auto"/>
          <w:kern w:val="2"/>
          <w:sz w:val="21"/>
          <w:szCs w:val="24"/>
          <w:u w:val="single"/>
          <w:lang w:val="en-US" w:eastAsia="zh-CN" w:bidi="ar-SA"/>
        </w:rPr>
        <w:t>芜湖城市照明科技研发中心岩棉板厚度为30mm</w:t>
      </w:r>
    </w:p>
    <w:p>
      <w:pPr>
        <w:pStyle w:val="2"/>
        <w:numPr>
          <w:ilvl w:val="0"/>
          <w:numId w:val="2"/>
        </w:numPr>
        <w:ind w:left="0" w:leftChars="0" w:firstLine="0" w:firstLineChars="0"/>
        <w:rPr>
          <w:rFonts w:hint="eastAsia"/>
          <w:b/>
          <w:bCs/>
          <w:color w:val="auto"/>
          <w:u w:val="single"/>
        </w:rPr>
      </w:pPr>
      <w:r>
        <w:rPr>
          <w:rFonts w:hint="eastAsia"/>
          <w:b/>
          <w:bCs/>
          <w:color w:val="auto"/>
          <w:u w:val="single"/>
          <w:lang w:val="en-US" w:eastAsia="zh-CN"/>
        </w:rPr>
        <w:t>本项目工程量清单已修改，请各投标人重新下载更改后的清单进行报价，详见附件。</w:t>
      </w:r>
    </w:p>
    <w:p>
      <w:pPr>
        <w:pStyle w:val="2"/>
        <w:numPr>
          <w:ilvl w:val="0"/>
          <w:numId w:val="0"/>
        </w:numPr>
        <w:ind w:leftChars="0"/>
        <w:rPr>
          <w:rFonts w:hint="eastAsia"/>
          <w:color w:val="FF0000"/>
          <w:u w:val="single"/>
        </w:rPr>
      </w:pPr>
    </w:p>
    <w:p>
      <w:pPr>
        <w:numPr>
          <w:ilvl w:val="0"/>
          <w:numId w:val="1"/>
        </w:numPr>
        <w:ind w:left="0" w:leftChars="0" w:firstLine="0" w:firstLineChars="0"/>
        <w:rPr>
          <w:rFonts w:hint="eastAsia"/>
          <w:b/>
          <w:bCs/>
          <w:lang w:val="en-US" w:eastAsia="zh-CN"/>
        </w:rPr>
      </w:pPr>
      <w:r>
        <w:rPr>
          <w:rFonts w:hint="eastAsia"/>
          <w:b/>
          <w:bCs/>
          <w:lang w:val="en-US" w:eastAsia="zh-CN"/>
        </w:rPr>
        <w:t>关于前期投标单位的答疑回复:</w:t>
      </w:r>
    </w:p>
    <w:p>
      <w:r>
        <w:rPr>
          <w:rFonts w:hint="eastAsia"/>
        </w:rPr>
        <w:t>问题</w:t>
      </w:r>
      <w:r>
        <w:rPr>
          <w:rFonts w:hint="eastAsia"/>
          <w:lang w:val="en-US" w:eastAsia="zh-CN"/>
        </w:rPr>
        <w:t>1</w:t>
      </w:r>
      <w:r>
        <w:rPr>
          <w:rFonts w:hint="eastAsia"/>
        </w:rPr>
        <w:t>、</w:t>
      </w:r>
      <w:r>
        <w:t>图纸能否提供各楼栋保温施工范围交圈图以及分色图？</w:t>
      </w:r>
    </w:p>
    <w:p>
      <w:pPr>
        <w:rPr>
          <w:color w:val="FF0000"/>
          <w:u w:val="single"/>
        </w:rPr>
      </w:pPr>
      <w:r>
        <w:rPr>
          <w:rFonts w:hint="eastAsia"/>
          <w:color w:val="FF0000"/>
          <w:u w:val="single"/>
        </w:rPr>
        <w:t>回复：保温施工范围交圈图在进场前提供，工程量按实结算。</w:t>
      </w:r>
    </w:p>
    <w:p/>
    <w:p>
      <w:r>
        <w:rPr>
          <w:rFonts w:hint="eastAsia"/>
        </w:rPr>
        <w:t>问题</w:t>
      </w:r>
      <w:r>
        <w:rPr>
          <w:rFonts w:hint="eastAsia"/>
          <w:lang w:val="en-US" w:eastAsia="zh-CN"/>
        </w:rPr>
        <w:t>2</w:t>
      </w:r>
      <w:r>
        <w:rPr>
          <w:rFonts w:hint="eastAsia"/>
        </w:rPr>
        <w:t>、</w:t>
      </w:r>
      <w:r>
        <w:t>清单中甲供材料岩棉板的材料总价是否纳入合同总价范围内进行审计？</w:t>
      </w:r>
    </w:p>
    <w:p>
      <w:pPr>
        <w:rPr>
          <w:color w:val="FF0000"/>
          <w:u w:val="single"/>
        </w:rPr>
      </w:pPr>
      <w:r>
        <w:rPr>
          <w:rFonts w:hint="eastAsia"/>
          <w:color w:val="FF0000"/>
          <w:u w:val="single"/>
        </w:rPr>
        <w:t>回复：不纳入。</w:t>
      </w:r>
    </w:p>
    <w:p/>
    <w:p>
      <w:r>
        <w:rPr>
          <w:rFonts w:hint="eastAsia"/>
        </w:rPr>
        <w:t>问题</w:t>
      </w:r>
      <w:r>
        <w:rPr>
          <w:rFonts w:hint="eastAsia"/>
          <w:lang w:val="en-US" w:eastAsia="zh-CN"/>
        </w:rPr>
        <w:t>3</w:t>
      </w:r>
      <w:r>
        <w:rPr>
          <w:rFonts w:hint="eastAsia"/>
        </w:rPr>
        <w:t>、</w:t>
      </w:r>
      <w:r>
        <w:t>甲供材料岩棉板的材料工程量和损耗如何核对？</w:t>
      </w:r>
    </w:p>
    <w:p>
      <w:pPr>
        <w:rPr>
          <w:color w:val="FF0000"/>
          <w:u w:val="single"/>
        </w:rPr>
      </w:pPr>
      <w:r>
        <w:rPr>
          <w:rFonts w:hint="eastAsia"/>
          <w:color w:val="FF0000"/>
          <w:u w:val="single"/>
        </w:rPr>
        <w:t>回复：招标文件附件3特别说明“关于甲供材”条目中有相应描述。</w:t>
      </w:r>
    </w:p>
    <w:p/>
    <w:p>
      <w:r>
        <w:rPr>
          <w:rFonts w:hint="eastAsia"/>
        </w:rPr>
        <w:t>问题</w:t>
      </w:r>
      <w:r>
        <w:rPr>
          <w:rFonts w:hint="eastAsia"/>
          <w:lang w:val="en-US" w:eastAsia="zh-CN"/>
        </w:rPr>
        <w:t>4</w:t>
      </w:r>
      <w:r>
        <w:rPr>
          <w:rFonts w:hint="eastAsia"/>
        </w:rPr>
        <w:t>、</w:t>
      </w:r>
      <w:r>
        <w:t>清单中 2005 地块和 2018 地块的外墙保温和涂料工程量总量较大，能否提供各具体楼栋的工程量？</w:t>
      </w:r>
    </w:p>
    <w:p>
      <w:pPr>
        <w:rPr>
          <w:color w:val="FF0000"/>
          <w:u w:val="single"/>
        </w:rPr>
      </w:pPr>
      <w:r>
        <w:rPr>
          <w:rFonts w:hint="eastAsia"/>
          <w:color w:val="FF0000"/>
          <w:u w:val="single"/>
        </w:rPr>
        <w:t>回复：楼栋具体工程量请投标单位自行计算。</w:t>
      </w:r>
    </w:p>
    <w:p/>
    <w:p>
      <w:r>
        <w:rPr>
          <w:rFonts w:hint="eastAsia"/>
        </w:rPr>
        <w:t>问题</w:t>
      </w:r>
      <w:r>
        <w:rPr>
          <w:rFonts w:hint="eastAsia"/>
          <w:lang w:val="en-US" w:eastAsia="zh-CN"/>
        </w:rPr>
        <w:t>5</w:t>
      </w:r>
      <w:r>
        <w:rPr>
          <w:rFonts w:hint="eastAsia"/>
        </w:rPr>
        <w:t>、</w:t>
      </w:r>
      <w:r>
        <w:t>清单中 2018 地块涂料面积小于保温面积，涂料工程量是否有误？</w:t>
      </w:r>
    </w:p>
    <w:p>
      <w:pPr>
        <w:rPr>
          <w:color w:val="FF0000"/>
          <w:u w:val="single"/>
        </w:rPr>
      </w:pPr>
      <w:r>
        <w:rPr>
          <w:rFonts w:hint="eastAsia"/>
          <w:color w:val="FF0000"/>
          <w:u w:val="single"/>
        </w:rPr>
        <w:t>回复：清单量为暂定工程</w:t>
      </w:r>
      <w:r>
        <w:rPr>
          <w:rFonts w:hint="eastAsia"/>
          <w:color w:val="FF0000"/>
          <w:u w:val="single"/>
          <w:lang w:val="en-US" w:eastAsia="zh-CN"/>
        </w:rPr>
        <w:t>量</w:t>
      </w:r>
      <w:r>
        <w:rPr>
          <w:rFonts w:hint="eastAsia"/>
          <w:color w:val="FF0000"/>
          <w:u w:val="single"/>
        </w:rPr>
        <w:t>，实际工程量以结算审计结果为准。</w:t>
      </w:r>
    </w:p>
    <w:p>
      <w:pPr>
        <w:widowControl/>
        <w:spacing w:line="240" w:lineRule="auto"/>
        <w:jc w:val="left"/>
      </w:pPr>
      <w:r>
        <w:br w:type="page"/>
      </w:r>
    </w:p>
    <w:p/>
    <w:p>
      <w:r>
        <w:drawing>
          <wp:anchor distT="0" distB="0" distL="114300" distR="114300" simplePos="0" relativeHeight="251659264" behindDoc="0" locked="0" layoutInCell="1" allowOverlap="1">
            <wp:simplePos x="0" y="0"/>
            <wp:positionH relativeFrom="column">
              <wp:posOffset>0</wp:posOffset>
            </wp:positionH>
            <wp:positionV relativeFrom="paragraph">
              <wp:posOffset>670560</wp:posOffset>
            </wp:positionV>
            <wp:extent cx="5274310" cy="3257550"/>
            <wp:effectExtent l="0" t="0" r="254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274310" cy="3257550"/>
                    </a:xfrm>
                    <a:prstGeom prst="rect">
                      <a:avLst/>
                    </a:prstGeom>
                    <a:noFill/>
                    <a:ln>
                      <a:noFill/>
                    </a:ln>
                  </pic:spPr>
                </pic:pic>
              </a:graphicData>
            </a:graphic>
          </wp:anchor>
        </w:drawing>
      </w:r>
      <w:r>
        <w:rPr>
          <w:rFonts w:hint="eastAsia"/>
        </w:rPr>
        <w:t>问题</w:t>
      </w:r>
      <w:r>
        <w:rPr>
          <w:rFonts w:hint="eastAsia"/>
          <w:lang w:val="en-US" w:eastAsia="zh-CN"/>
        </w:rPr>
        <w:t>6</w:t>
      </w:r>
      <w:r>
        <w:rPr>
          <w:rFonts w:hint="eastAsia"/>
        </w:rPr>
        <w:t>、</w:t>
      </w:r>
      <w:r>
        <w:t>如下图</w:t>
      </w:r>
      <w:r>
        <w:rPr>
          <w:rFonts w:hint="eastAsia"/>
        </w:rPr>
        <w:t>，</w:t>
      </w:r>
      <w:r>
        <w:t>外墙线槽造型为成品 eps 线条，还是混凝土浇筑？ 若是混凝土浇筑，线槽内是否施工保温砂浆。</w:t>
      </w:r>
    </w:p>
    <w:p/>
    <w:p>
      <w:pPr>
        <w:rPr>
          <w:color w:val="FF0000"/>
          <w:u w:val="single"/>
        </w:rPr>
      </w:pPr>
      <w:r>
        <w:rPr>
          <w:rFonts w:hint="eastAsia"/>
          <w:color w:val="FF0000"/>
          <w:u w:val="single"/>
        </w:rPr>
        <w:t>回复：本次招标不含线条工程量。</w:t>
      </w:r>
    </w:p>
    <w:p/>
    <w:p>
      <w:r>
        <w:rPr>
          <w:rFonts w:hint="eastAsia"/>
        </w:rPr>
        <w:t>问题</w:t>
      </w:r>
      <w:r>
        <w:rPr>
          <w:rFonts w:hint="eastAsia"/>
          <w:lang w:val="en-US" w:eastAsia="zh-CN"/>
        </w:rPr>
        <w:t>7</w:t>
      </w:r>
      <w:r>
        <w:rPr>
          <w:rFonts w:hint="eastAsia"/>
        </w:rPr>
        <w:t>、</w:t>
      </w:r>
      <w:r>
        <w:t>咨询了几家涂料指定品牌厂家，都回复投标时只能给出参考价，中标后才能给出确切的价格。能否在投标报价时先不提供涂料品牌，待中标后再提交甲方招标文件里指定涂料品牌？</w:t>
      </w:r>
    </w:p>
    <w:p>
      <w:pPr>
        <w:rPr>
          <w:color w:val="FF0000"/>
          <w:u w:val="single"/>
        </w:rPr>
      </w:pPr>
      <w:r>
        <w:rPr>
          <w:rFonts w:hint="eastAsia"/>
          <w:color w:val="FF0000"/>
          <w:u w:val="single"/>
        </w:rPr>
        <w:t>回复：以招标文件要求为准。</w:t>
      </w:r>
    </w:p>
    <w:p/>
    <w:p>
      <w:r>
        <w:rPr>
          <w:rFonts w:hint="eastAsia"/>
        </w:rPr>
        <w:t>问题</w:t>
      </w:r>
      <w:r>
        <w:rPr>
          <w:rFonts w:hint="eastAsia"/>
          <w:lang w:val="en-US" w:eastAsia="zh-CN"/>
        </w:rPr>
        <w:t>8</w:t>
      </w:r>
      <w:r>
        <w:rPr>
          <w:rFonts w:hint="eastAsia"/>
        </w:rPr>
        <w:t>、</w:t>
      </w:r>
      <w:r>
        <w:t>中标后，履约保证金是否可以提供银行保函？</w:t>
      </w:r>
    </w:p>
    <w:p>
      <w:pPr>
        <w:rPr>
          <w:color w:val="FF0000"/>
          <w:u w:val="single"/>
        </w:rPr>
      </w:pPr>
      <w:r>
        <w:rPr>
          <w:rFonts w:hint="eastAsia"/>
          <w:color w:val="FF0000"/>
          <w:u w:val="single"/>
        </w:rPr>
        <w:t>回复：以招标文件要求为准。</w:t>
      </w:r>
    </w:p>
    <w:p>
      <w:pPr>
        <w:rPr>
          <w:color w:val="FF0000"/>
        </w:rPr>
      </w:pPr>
    </w:p>
    <w:p>
      <w:r>
        <w:rPr>
          <w:rFonts w:hint="eastAsia"/>
        </w:rPr>
        <w:t>问题</w:t>
      </w:r>
      <w:r>
        <w:rPr>
          <w:rFonts w:hint="eastAsia"/>
          <w:lang w:val="en-US" w:eastAsia="zh-CN"/>
        </w:rPr>
        <w:t>9</w:t>
      </w:r>
      <w:r>
        <w:rPr>
          <w:rFonts w:hint="eastAsia"/>
        </w:rPr>
        <w:t>、履约保证金的金额是按照中标价的5%，金额过高，能都调整成3%（中标价）？</w:t>
      </w:r>
    </w:p>
    <w:p>
      <w:pPr>
        <w:rPr>
          <w:color w:val="FF0000"/>
          <w:u w:val="single"/>
        </w:rPr>
      </w:pPr>
      <w:r>
        <w:rPr>
          <w:rFonts w:hint="eastAsia"/>
          <w:color w:val="FF0000"/>
          <w:u w:val="single"/>
        </w:rPr>
        <w:t>回复：不调整。</w:t>
      </w:r>
    </w:p>
    <w:p>
      <w:pPr>
        <w:rPr>
          <w:color w:val="FF0000"/>
          <w:u w:val="single"/>
        </w:rPr>
      </w:pPr>
    </w:p>
    <w:p>
      <w:bookmarkStart w:id="0" w:name="_Hlk102904769"/>
      <w:r>
        <w:drawing>
          <wp:anchor distT="0" distB="0" distL="114300" distR="114300" simplePos="0" relativeHeight="251660288" behindDoc="0" locked="0" layoutInCell="1" allowOverlap="1">
            <wp:simplePos x="0" y="0"/>
            <wp:positionH relativeFrom="column">
              <wp:posOffset>0</wp:posOffset>
            </wp:positionH>
            <wp:positionV relativeFrom="paragraph">
              <wp:posOffset>701040</wp:posOffset>
            </wp:positionV>
            <wp:extent cx="5382260" cy="2139950"/>
            <wp:effectExtent l="0" t="0" r="8890" b="12700"/>
            <wp:wrapSquare wrapText="bothSides"/>
            <wp:docPr id="4" name="图片 4" descr="16517605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651760565(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382260" cy="2139950"/>
                    </a:xfrm>
                    <a:prstGeom prst="rect">
                      <a:avLst/>
                    </a:prstGeom>
                  </pic:spPr>
                </pic:pic>
              </a:graphicData>
            </a:graphic>
          </wp:anchor>
        </w:drawing>
      </w:r>
      <w:r>
        <w:rPr>
          <w:rFonts w:hint="eastAsia"/>
        </w:rPr>
        <w:t>问题</w:t>
      </w:r>
      <w:r>
        <w:rPr>
          <w:rFonts w:hint="eastAsia"/>
          <w:lang w:val="en-US" w:eastAsia="zh-CN"/>
        </w:rPr>
        <w:t>10</w:t>
      </w:r>
      <w:r>
        <w:rPr>
          <w:rFonts w:hint="eastAsia"/>
        </w:rPr>
        <w:t>、附件1的工程量清单中，所有涂料部分的表述中均为真石漆（详见下图）：</w:t>
      </w:r>
    </w:p>
    <w:p/>
    <w:p>
      <w:r>
        <w:rPr>
          <w:rFonts w:hint="eastAsia"/>
        </w:rPr>
        <w:t>但2005与2018的图纸中还有咖啡色涂料与浅灰色涂料，请给与明确：A.咖啡色涂料与浅灰色涂料分别是指弹性平涂还是弹性拉花？如果是弹性拉花是大、中、小哪种拉花效果？</w:t>
      </w:r>
    </w:p>
    <w:p/>
    <w:p>
      <w:r>
        <w:rPr>
          <w:rFonts w:hint="eastAsia"/>
        </w:rPr>
        <w:drawing>
          <wp:anchor distT="0" distB="0" distL="114300" distR="114300" simplePos="0" relativeHeight="251661312" behindDoc="0" locked="0" layoutInCell="1" allowOverlap="1">
            <wp:simplePos x="0" y="0"/>
            <wp:positionH relativeFrom="column">
              <wp:posOffset>2034540</wp:posOffset>
            </wp:positionH>
            <wp:positionV relativeFrom="paragraph">
              <wp:posOffset>69850</wp:posOffset>
            </wp:positionV>
            <wp:extent cx="3265170" cy="2263775"/>
            <wp:effectExtent l="0" t="0" r="11430" b="3175"/>
            <wp:wrapSquare wrapText="bothSides"/>
            <wp:docPr id="2" name="图片 2" descr="16517607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51760797(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265170" cy="2263775"/>
                    </a:xfrm>
                    <a:prstGeom prst="rect">
                      <a:avLst/>
                    </a:prstGeom>
                  </pic:spPr>
                </pic:pic>
              </a:graphicData>
            </a:graphic>
          </wp:anchor>
        </w:drawing>
      </w:r>
      <w:r>
        <w:rPr>
          <w:rFonts w:hint="eastAsia"/>
        </w:rPr>
        <w:t>请给予明确真石漆、咖啡色涂料、浅灰色涂料三种涂料各自在附件1中的工程量清单上指的是哪部分？例如：外面顶喷刷涂料是哪种涂料？外墙面喷刷涂料是哪种涂料？</w:t>
      </w:r>
    </w:p>
    <w:p/>
    <w:p/>
    <w:p>
      <w:pPr>
        <w:rPr>
          <w:rFonts w:hint="eastAsia"/>
          <w:color w:val="FF0000"/>
          <w:u w:val="single"/>
        </w:rPr>
      </w:pPr>
      <w:r>
        <w:rPr>
          <w:rFonts w:hint="eastAsia"/>
          <w:color w:val="FF0000"/>
          <w:u w:val="single"/>
        </w:rPr>
        <w:t>回复：中江新城2</w:t>
      </w:r>
      <w:r>
        <w:rPr>
          <w:color w:val="FF0000"/>
          <w:u w:val="single"/>
        </w:rPr>
        <w:t>005</w:t>
      </w:r>
      <w:r>
        <w:rPr>
          <w:rFonts w:hint="eastAsia"/>
          <w:color w:val="FF0000"/>
          <w:u w:val="single"/>
        </w:rPr>
        <w:t>宗地檐口位置浅灰色涂料修改为真石漆，其余涂料按照设计图纸要求及清单项目特征进行施工；</w:t>
      </w:r>
    </w:p>
    <w:p>
      <w:pPr>
        <w:rPr>
          <w:color w:val="FF0000"/>
          <w:u w:val="single"/>
        </w:rPr>
      </w:pPr>
    </w:p>
    <w:bookmarkEnd w:id="0"/>
    <w:p>
      <w:r>
        <w:rPr>
          <w:rFonts w:hint="eastAsia"/>
        </w:rPr>
        <w:t>问题</w:t>
      </w:r>
      <w:r>
        <w:rPr>
          <w:rFonts w:hint="eastAsia"/>
          <w:lang w:val="en-US" w:eastAsia="zh-CN"/>
        </w:rPr>
        <w:t>11</w:t>
      </w:r>
      <w:r>
        <w:rPr>
          <w:rFonts w:hint="eastAsia"/>
        </w:rPr>
        <w:t>、保温施工是否由招标人免费提供脚手架？</w:t>
      </w:r>
    </w:p>
    <w:p>
      <w:pPr>
        <w:rPr>
          <w:color w:val="FF0000"/>
          <w:u w:val="single"/>
        </w:rPr>
      </w:pPr>
      <w:r>
        <w:rPr>
          <w:rFonts w:hint="eastAsia"/>
          <w:color w:val="FF0000"/>
          <w:u w:val="single"/>
        </w:rPr>
        <w:t>回复：免费提供。</w:t>
      </w:r>
    </w:p>
    <w:p>
      <w:pPr>
        <w:rPr>
          <w:color w:val="FF0000"/>
          <w:u w:val="single"/>
        </w:rPr>
      </w:pPr>
    </w:p>
    <w:p>
      <w:r>
        <w:rPr>
          <w:rFonts w:hint="eastAsia"/>
        </w:rPr>
        <w:t>问题1</w:t>
      </w:r>
      <w:r>
        <w:rPr>
          <w:rFonts w:hint="eastAsia"/>
          <w:lang w:val="en-US" w:eastAsia="zh-CN"/>
        </w:rPr>
        <w:t>2</w:t>
      </w:r>
      <w:r>
        <w:rPr>
          <w:rFonts w:hint="eastAsia"/>
        </w:rPr>
        <w:t>、请问中标后是否需要缴纳安全保证金？如有，比例为多少？</w:t>
      </w:r>
    </w:p>
    <w:p>
      <w:pPr>
        <w:rPr>
          <w:color w:val="FF0000"/>
          <w:u w:val="single"/>
        </w:rPr>
      </w:pPr>
      <w:r>
        <w:rPr>
          <w:rFonts w:hint="eastAsia"/>
          <w:color w:val="FF0000"/>
          <w:u w:val="single"/>
        </w:rPr>
        <w:t>回复：不需要缴纳。</w:t>
      </w:r>
    </w:p>
    <w:p>
      <w:pPr>
        <w:rPr>
          <w:color w:val="FF0000"/>
          <w:u w:val="single"/>
        </w:rPr>
      </w:pPr>
    </w:p>
    <w:p>
      <w:r>
        <w:rPr>
          <w:rFonts w:hint="eastAsia"/>
        </w:rPr>
        <w:t>问题</w:t>
      </w:r>
      <w:r>
        <w:rPr>
          <w:rFonts w:hint="eastAsia"/>
          <w:lang w:val="en-US" w:eastAsia="zh-CN"/>
        </w:rPr>
        <w:t>13</w:t>
      </w:r>
      <w:r>
        <w:rPr>
          <w:rFonts w:hint="eastAsia"/>
        </w:rPr>
        <w:t>、请问中标后是否需要缴纳总包配套服务管理费？如有，比例为多少？</w:t>
      </w:r>
    </w:p>
    <w:p>
      <w:pPr>
        <w:rPr>
          <w:color w:val="FF0000"/>
          <w:u w:val="single"/>
        </w:rPr>
      </w:pPr>
      <w:r>
        <w:rPr>
          <w:rFonts w:hint="eastAsia"/>
          <w:color w:val="FF0000"/>
          <w:u w:val="single"/>
        </w:rPr>
        <w:t>回复：不需要缴纳。</w:t>
      </w:r>
    </w:p>
    <w:p>
      <w:pPr>
        <w:rPr>
          <w:color w:val="FF0000"/>
          <w:u w:val="single"/>
        </w:rPr>
      </w:pPr>
    </w:p>
    <w:p>
      <w:r>
        <w:rPr>
          <w:rFonts w:hint="eastAsia"/>
        </w:rPr>
        <w:t>问题</w:t>
      </w:r>
      <w:r>
        <w:rPr>
          <w:rFonts w:hint="eastAsia"/>
          <w:lang w:val="en-US" w:eastAsia="zh-CN"/>
        </w:rPr>
        <w:t>14</w:t>
      </w:r>
      <w:r>
        <w:rPr>
          <w:rFonts w:hint="eastAsia"/>
        </w:rPr>
        <w:t>、施工水电招标人是否免费提供，如不免费提供，收取比例为多少？还是仅提供水电接驳点，挂表按实收费？</w:t>
      </w:r>
    </w:p>
    <w:p>
      <w:pPr>
        <w:rPr>
          <w:color w:val="FF0000"/>
          <w:u w:val="single"/>
        </w:rPr>
      </w:pPr>
      <w:r>
        <w:rPr>
          <w:rFonts w:hint="eastAsia"/>
          <w:color w:val="FF0000"/>
          <w:u w:val="single"/>
        </w:rPr>
        <w:t>回复：招标人仅提供水电接驳点，挂表按实收费。</w:t>
      </w:r>
    </w:p>
    <w:p>
      <w:pPr>
        <w:rPr>
          <w:color w:val="FF0000"/>
          <w:u w:val="single"/>
        </w:rPr>
      </w:pPr>
    </w:p>
    <w:p>
      <w:r>
        <w:rPr>
          <w:rFonts w:hint="eastAsia"/>
        </w:rPr>
        <w:t>问题</w:t>
      </w:r>
      <w:r>
        <w:rPr>
          <w:rFonts w:hint="eastAsia"/>
          <w:lang w:val="en-US" w:eastAsia="zh-CN"/>
        </w:rPr>
        <w:t>15</w:t>
      </w:r>
      <w:r>
        <w:rPr>
          <w:rFonts w:hint="eastAsia"/>
        </w:rPr>
        <w:t>、请明确涂保施工中是否涉及专家评审？</w:t>
      </w:r>
    </w:p>
    <w:p>
      <w:pPr>
        <w:rPr>
          <w:color w:val="FF0000"/>
          <w:u w:val="single"/>
        </w:rPr>
      </w:pPr>
      <w:r>
        <w:rPr>
          <w:rFonts w:hint="eastAsia"/>
          <w:color w:val="FF0000"/>
          <w:u w:val="single"/>
        </w:rPr>
        <w:t>回复：按照规范要求自行确认。</w:t>
      </w:r>
    </w:p>
    <w:p>
      <w:pPr>
        <w:rPr>
          <w:color w:val="FF0000"/>
          <w:u w:val="single"/>
        </w:rPr>
      </w:pPr>
    </w:p>
    <w:p>
      <w:bookmarkStart w:id="1" w:name="_Hlk102904825"/>
      <w:r>
        <w:rPr>
          <w:rFonts w:hint="eastAsia"/>
        </w:rPr>
        <w:t>问题</w:t>
      </w:r>
      <w:r>
        <w:rPr>
          <w:rFonts w:hint="eastAsia"/>
          <w:lang w:val="en-US" w:eastAsia="zh-CN"/>
        </w:rPr>
        <w:t>16</w:t>
      </w:r>
      <w:r>
        <w:rPr>
          <w:rFonts w:hint="eastAsia"/>
        </w:rPr>
        <w:t>、在2005地块的图纸（安徽省居住建筑2018节能设计一览表）中楼栋不同，岩棉板厚度不同，分别有30mm、40mm、50mm、60mm四种厚度的岩棉板，但是2005地块工程量清单中保温的量是合并在一起的，请给予不同厚度的岩棉板分别明确各自的工程量，同样，2018地块与城市照明项目如果岩棉板保温厚度不同也请分别给予明确工程量。</w:t>
      </w:r>
    </w:p>
    <w:bookmarkEnd w:id="1"/>
    <w:p>
      <w:pPr>
        <w:rPr>
          <w:color w:val="FF0000"/>
          <w:u w:val="single"/>
        </w:rPr>
      </w:pPr>
      <w:r>
        <w:rPr>
          <w:rFonts w:hint="eastAsia"/>
          <w:color w:val="FF0000"/>
          <w:u w:val="single"/>
        </w:rPr>
        <w:t>回复：2005地块的图纸（安徽省居住建筑2018节能设计一览表）中5#楼保温系统与1#、</w:t>
      </w:r>
      <w:r>
        <w:rPr>
          <w:color w:val="FF0000"/>
          <w:u w:val="single"/>
        </w:rPr>
        <w:t>21</w:t>
      </w:r>
      <w:r>
        <w:rPr>
          <w:rFonts w:hint="eastAsia"/>
          <w:color w:val="FF0000"/>
          <w:u w:val="single"/>
        </w:rPr>
        <w:t>#、</w:t>
      </w:r>
      <w:r>
        <w:rPr>
          <w:color w:val="FF0000"/>
          <w:u w:val="single"/>
        </w:rPr>
        <w:t>23</w:t>
      </w:r>
      <w:r>
        <w:rPr>
          <w:rFonts w:hint="eastAsia"/>
          <w:color w:val="FF0000"/>
          <w:u w:val="single"/>
        </w:rPr>
        <w:t>#楼附表保温系统相同；</w:t>
      </w:r>
    </w:p>
    <w:p>
      <w:pPr>
        <w:rPr>
          <w:color w:val="FF0000"/>
          <w:u w:val="single"/>
        </w:rPr>
      </w:pPr>
      <w:r>
        <w:rPr>
          <w:rFonts w:hint="eastAsia"/>
          <w:color w:val="FF0000"/>
          <w:u w:val="single"/>
        </w:rPr>
        <w:t>关于2</w:t>
      </w:r>
      <w:r>
        <w:rPr>
          <w:color w:val="FF0000"/>
          <w:u w:val="single"/>
        </w:rPr>
        <w:t>005</w:t>
      </w:r>
      <w:r>
        <w:rPr>
          <w:rFonts w:hint="eastAsia"/>
          <w:color w:val="FF0000"/>
          <w:u w:val="single"/>
        </w:rPr>
        <w:t>地块2</w:t>
      </w:r>
      <w:r>
        <w:rPr>
          <w:color w:val="FF0000"/>
          <w:u w:val="single"/>
        </w:rPr>
        <w:t>018</w:t>
      </w:r>
      <w:r>
        <w:rPr>
          <w:rFonts w:hint="eastAsia"/>
          <w:color w:val="FF0000"/>
          <w:u w:val="single"/>
        </w:rPr>
        <w:t>地块不同楼栋岩棉板厚度不同，工程量清单已更改。</w:t>
      </w:r>
    </w:p>
    <w:p>
      <w:pPr>
        <w:rPr>
          <w:color w:val="FF0000"/>
        </w:rPr>
      </w:pPr>
    </w:p>
    <w:p>
      <w:r>
        <w:rPr>
          <w:rFonts w:hint="eastAsia"/>
        </w:rPr>
        <w:t>问题</w:t>
      </w:r>
      <w:r>
        <w:rPr>
          <w:rFonts w:hint="eastAsia"/>
          <w:lang w:val="en-US" w:eastAsia="zh-CN"/>
        </w:rPr>
        <w:t>17</w:t>
      </w:r>
      <w:r>
        <w:rPr>
          <w:rFonts w:hint="eastAsia"/>
        </w:rPr>
        <w:t>、</w:t>
      </w:r>
      <w:r>
        <w:t>保温辅材品牌需</w:t>
      </w:r>
      <w:r>
        <w:rPr>
          <w:rFonts w:hint="eastAsia"/>
        </w:rPr>
        <w:t>招标人</w:t>
      </w:r>
      <w:r>
        <w:t>确定岩棉板品牌，后根据品牌板材</w:t>
      </w:r>
      <w:r>
        <w:rPr>
          <w:color w:val="FF0000"/>
        </w:rPr>
        <w:t>推广证</w:t>
      </w:r>
      <w:r>
        <w:t>确定相应辅材，所以，请甲方明确给出</w:t>
      </w:r>
      <w:r>
        <w:rPr>
          <w:rFonts w:hint="eastAsia"/>
        </w:rPr>
        <w:t>甲供材的</w:t>
      </w:r>
      <w:r>
        <w:t>岩棉板品牌</w:t>
      </w:r>
      <w:r>
        <w:rPr>
          <w:rFonts w:hint="eastAsia"/>
        </w:rPr>
        <w:t>。</w:t>
      </w:r>
    </w:p>
    <w:p>
      <w:pPr>
        <w:rPr>
          <w:color w:val="FF0000"/>
          <w:u w:val="single"/>
        </w:rPr>
      </w:pPr>
      <w:r>
        <w:rPr>
          <w:rFonts w:hint="eastAsia"/>
          <w:color w:val="FF0000"/>
          <w:u w:val="single"/>
        </w:rPr>
        <w:t>回复：岩棉板主材品牌为（樱花，泰石、东吴天子、彤天、轩鸣）五</w:t>
      </w:r>
      <w:r>
        <w:rPr>
          <w:rFonts w:hint="eastAsia"/>
          <w:color w:val="FF0000"/>
          <w:u w:val="single"/>
          <w:lang w:val="en-US" w:eastAsia="zh-CN"/>
        </w:rPr>
        <w:t>种</w:t>
      </w:r>
      <w:r>
        <w:rPr>
          <w:rFonts w:hint="eastAsia"/>
          <w:color w:val="FF0000"/>
          <w:u w:val="single"/>
        </w:rPr>
        <w:t>品牌之一，投标单位请根据品牌范围综合考虑辅材品牌。</w:t>
      </w:r>
    </w:p>
    <w:p>
      <w:pPr>
        <w:rPr>
          <w:color w:val="FF0000"/>
          <w:u w:val="single"/>
        </w:rPr>
      </w:pPr>
    </w:p>
    <w:p>
      <w:pPr>
        <w:rPr>
          <w:color w:val="FF0000"/>
          <w:u w:val="single"/>
        </w:rPr>
      </w:pPr>
      <w:r>
        <w:rPr>
          <w:rFonts w:hint="eastAsia"/>
        </w:rPr>
        <w:t>问题</w:t>
      </w:r>
      <w:r>
        <w:rPr>
          <w:rFonts w:hint="eastAsia"/>
          <w:lang w:val="en-US" w:eastAsia="zh-CN"/>
        </w:rPr>
        <w:t>18</w:t>
      </w:r>
      <w:r>
        <w:rPr>
          <w:rFonts w:hint="eastAsia"/>
        </w:rPr>
        <w:t>、干挂石材内侧的保温是否在本次招标范围内？清单中未列该部分的工程量。</w:t>
      </w:r>
    </w:p>
    <w:p>
      <w:pPr>
        <w:rPr>
          <w:color w:val="FF0000"/>
          <w:u w:val="single"/>
        </w:rPr>
      </w:pPr>
      <w:r>
        <w:rPr>
          <w:rFonts w:hint="eastAsia"/>
          <w:color w:val="FF0000"/>
          <w:u w:val="single"/>
        </w:rPr>
        <w:t>回复：干挂石材内侧保温不在本次招标范围内。</w:t>
      </w:r>
    </w:p>
    <w:p>
      <w:pPr>
        <w:rPr>
          <w:color w:val="FF0000"/>
          <w:u w:val="single"/>
        </w:rPr>
      </w:pPr>
    </w:p>
    <w:p>
      <w:r>
        <w:rPr>
          <w:rFonts w:hint="eastAsia"/>
        </w:rPr>
        <w:t>问题</w:t>
      </w:r>
      <w:r>
        <w:rPr>
          <w:rFonts w:hint="eastAsia"/>
          <w:lang w:val="en-US" w:eastAsia="zh-CN"/>
        </w:rPr>
        <w:t>19</w:t>
      </w:r>
      <w:r>
        <w:rPr>
          <w:rFonts w:hint="eastAsia"/>
        </w:rPr>
        <w:t>、百叶内侧墙面及顶棚是否在本次招标范围？百叶内侧做何种外墙涂料，请明确？</w:t>
      </w:r>
    </w:p>
    <w:p>
      <w:pPr>
        <w:rPr>
          <w:color w:val="FF0000"/>
          <w:u w:val="single"/>
        </w:rPr>
      </w:pPr>
      <w:r>
        <w:rPr>
          <w:rFonts w:hint="eastAsia"/>
          <w:color w:val="FF0000"/>
          <w:u w:val="single"/>
        </w:rPr>
        <w:t>回复：百叶为设备平台维护结构，内侧墙面按照设备平台内侧做法施工。</w:t>
      </w:r>
    </w:p>
    <w:p>
      <w:pPr>
        <w:rPr>
          <w:color w:val="FF0000"/>
          <w:u w:val="single"/>
        </w:rPr>
      </w:pPr>
    </w:p>
    <w:p>
      <w:r>
        <w:rPr>
          <w:rFonts w:hint="eastAsia"/>
        </w:rPr>
        <w:t>问题</w:t>
      </w:r>
      <w:r>
        <w:rPr>
          <w:rFonts w:hint="eastAsia"/>
          <w:lang w:val="en-US" w:eastAsia="zh-CN"/>
        </w:rPr>
        <w:t>20</w:t>
      </w:r>
      <w:r>
        <w:rPr>
          <w:rFonts w:hint="eastAsia"/>
        </w:rPr>
        <w:t>、阳台顶棚和设备平台顶棚是否在本次招标范围内？若在，请明确做何种外墙涂料？</w:t>
      </w:r>
    </w:p>
    <w:p>
      <w:pPr>
        <w:rPr>
          <w:color w:val="FF0000"/>
          <w:u w:val="single"/>
        </w:rPr>
      </w:pPr>
      <w:r>
        <w:rPr>
          <w:rFonts w:hint="eastAsia"/>
          <w:color w:val="FF0000"/>
          <w:u w:val="single"/>
        </w:rPr>
        <w:t>回复：阳台顶棚及设备平台顶棚不在本次招标范围内。</w:t>
      </w:r>
    </w:p>
    <w:p>
      <w:pPr>
        <w:rPr>
          <w:color w:val="FF0000"/>
          <w:u w:val="single"/>
        </w:rPr>
      </w:pPr>
    </w:p>
    <w:p>
      <w:r>
        <w:rPr>
          <w:rFonts w:hint="eastAsia"/>
        </w:rPr>
        <w:t>问题</w:t>
      </w:r>
      <w:r>
        <w:rPr>
          <w:rFonts w:hint="eastAsia"/>
          <w:lang w:val="en-US" w:eastAsia="zh-CN"/>
        </w:rPr>
        <w:t>21</w:t>
      </w:r>
      <w:r>
        <w:rPr>
          <w:rFonts w:hint="eastAsia"/>
        </w:rPr>
        <w:t>、1#厂房图纸中是仿石真石漆，是否就是清单中的真石漆？</w:t>
      </w:r>
    </w:p>
    <w:p>
      <w:pPr>
        <w:rPr>
          <w:color w:val="FF0000"/>
          <w:u w:val="single"/>
        </w:rPr>
      </w:pPr>
      <w:r>
        <w:rPr>
          <w:rFonts w:hint="eastAsia"/>
          <w:color w:val="FF0000"/>
          <w:u w:val="single"/>
        </w:rPr>
        <w:t>回复：1#厂房图纸中仿石真石漆即为清单中的真石漆。</w:t>
      </w:r>
    </w:p>
    <w:p>
      <w:pPr>
        <w:rPr>
          <w:color w:val="FF0000"/>
          <w:u w:val="single"/>
        </w:rPr>
      </w:pPr>
    </w:p>
    <w:p>
      <w:r>
        <w:rPr>
          <w:rFonts w:hint="eastAsia"/>
        </w:rPr>
        <w:t>问题</w:t>
      </w:r>
      <w:r>
        <w:rPr>
          <w:rFonts w:hint="eastAsia"/>
          <w:lang w:val="en-US" w:eastAsia="zh-CN"/>
        </w:rPr>
        <w:t>22</w:t>
      </w:r>
      <w:r>
        <w:rPr>
          <w:rFonts w:hint="eastAsia"/>
        </w:rPr>
        <w:t>、所有真石漆是大块分格还是仿砖分割，图纸没有分缝尺寸，请明确。</w:t>
      </w:r>
    </w:p>
    <w:p>
      <w:pPr>
        <w:rPr>
          <w:color w:val="FF0000"/>
          <w:u w:val="single"/>
        </w:rPr>
      </w:pPr>
      <w:r>
        <w:rPr>
          <w:rFonts w:hint="eastAsia"/>
          <w:color w:val="FF0000"/>
          <w:u w:val="single"/>
        </w:rPr>
        <w:t>回复：真石漆分割方案由中标单位自行深化设计，深化方案报与招标人经同意后按照方案施工，费用包含在综合单价中。</w:t>
      </w:r>
    </w:p>
    <w:p>
      <w:pPr>
        <w:rPr>
          <w:color w:val="FF0000"/>
          <w:u w:val="single"/>
        </w:rPr>
      </w:pPr>
    </w:p>
    <w:p>
      <w:r>
        <w:rPr>
          <w:rFonts w:hint="eastAsia"/>
        </w:rPr>
        <w:t>问题</w:t>
      </w:r>
      <w:r>
        <w:rPr>
          <w:rFonts w:hint="eastAsia"/>
          <w:lang w:val="en-US" w:eastAsia="zh-CN"/>
        </w:rPr>
        <w:t>23</w:t>
      </w:r>
      <w:r>
        <w:rPr>
          <w:rFonts w:hint="eastAsia"/>
        </w:rPr>
        <w:t>、该项目保温材料甲供，投标报价中是否需要含保温材料价？</w:t>
      </w:r>
    </w:p>
    <w:p>
      <w:pPr>
        <w:rPr>
          <w:color w:val="FF0000"/>
          <w:u w:val="single"/>
        </w:rPr>
      </w:pPr>
      <w:r>
        <w:rPr>
          <w:rFonts w:hint="eastAsia"/>
          <w:color w:val="FF0000"/>
          <w:u w:val="single"/>
        </w:rPr>
        <w:t>回复：保温材料为甲供的项目，投标报价中不需要含保温材料价</w:t>
      </w:r>
    </w:p>
    <w:p>
      <w:pPr>
        <w:rPr>
          <w:color w:val="FF0000"/>
          <w:u w:val="single"/>
        </w:rPr>
      </w:pPr>
      <w:r>
        <w:rPr>
          <w:rFonts w:hint="eastAsia"/>
          <w:color w:val="FF0000"/>
          <w:u w:val="single"/>
        </w:rPr>
        <w:t>甲供材范围：</w:t>
      </w:r>
    </w:p>
    <w:p>
      <w:pPr>
        <w:rPr>
          <w:color w:val="FF0000"/>
          <w:u w:val="single"/>
        </w:rPr>
      </w:pPr>
      <w:r>
        <w:rPr>
          <w:rFonts w:hint="eastAsia"/>
          <w:color w:val="FF0000"/>
          <w:u w:val="single"/>
        </w:rPr>
        <w:t>2</w:t>
      </w:r>
      <w:r>
        <w:rPr>
          <w:color w:val="FF0000"/>
          <w:u w:val="single"/>
        </w:rPr>
        <w:t>005</w:t>
      </w:r>
      <w:r>
        <w:rPr>
          <w:rFonts w:hint="eastAsia"/>
          <w:color w:val="FF0000"/>
          <w:u w:val="single"/>
        </w:rPr>
        <w:t>地块，岩棉板为甲供材；</w:t>
      </w:r>
    </w:p>
    <w:p>
      <w:pPr>
        <w:rPr>
          <w:color w:val="FF0000"/>
          <w:u w:val="single"/>
        </w:rPr>
      </w:pPr>
      <w:r>
        <w:rPr>
          <w:rFonts w:hint="eastAsia"/>
          <w:color w:val="FF0000"/>
          <w:u w:val="single"/>
        </w:rPr>
        <w:t>2</w:t>
      </w:r>
      <w:r>
        <w:rPr>
          <w:color w:val="FF0000"/>
          <w:u w:val="single"/>
        </w:rPr>
        <w:t>018</w:t>
      </w:r>
      <w:r>
        <w:rPr>
          <w:rFonts w:hint="eastAsia"/>
          <w:color w:val="FF0000"/>
          <w:u w:val="single"/>
        </w:rPr>
        <w:t>地块，岩棉板为甲供材；</w:t>
      </w:r>
    </w:p>
    <w:p>
      <w:pPr>
        <w:rPr>
          <w:color w:val="FF0000"/>
          <w:u w:val="single"/>
        </w:rPr>
      </w:pPr>
      <w:r>
        <w:rPr>
          <w:rFonts w:hint="eastAsia"/>
          <w:color w:val="FF0000"/>
          <w:u w:val="single"/>
        </w:rPr>
        <w:t>其他材料均为中标单位提供，费用包含在综合报价中。</w:t>
      </w:r>
    </w:p>
    <w:p>
      <w:pPr>
        <w:rPr>
          <w:color w:val="FF0000"/>
          <w:u w:val="single"/>
        </w:rPr>
      </w:pPr>
    </w:p>
    <w:p>
      <w:r>
        <w:rPr>
          <w:rFonts w:hint="eastAsia"/>
        </w:rPr>
        <w:t>问题</w:t>
      </w:r>
      <w:r>
        <w:rPr>
          <w:rFonts w:hint="eastAsia"/>
          <w:lang w:val="en-US" w:eastAsia="zh-CN"/>
        </w:rPr>
        <w:t>24</w:t>
      </w:r>
      <w:r>
        <w:rPr>
          <w:rFonts w:hint="eastAsia"/>
        </w:rPr>
        <w:t>、涂料品牌范围、</w:t>
      </w:r>
    </w:p>
    <w:p>
      <w:pPr>
        <w:rPr>
          <w:color w:val="FF0000"/>
          <w:u w:val="single"/>
        </w:rPr>
      </w:pPr>
      <w:r>
        <w:rPr>
          <w:rFonts w:hint="eastAsia"/>
          <w:color w:val="FF0000"/>
          <w:u w:val="single"/>
        </w:rPr>
        <w:t>回复：涂料品牌范围与真石漆品牌一致。</w:t>
      </w:r>
    </w:p>
    <w:p>
      <w:pPr>
        <w:rPr>
          <w:color w:val="FF0000"/>
          <w:u w:val="single"/>
        </w:rPr>
      </w:pPr>
    </w:p>
    <w:p>
      <w:r>
        <w:rPr>
          <w:rFonts w:hint="eastAsia"/>
        </w:rPr>
        <w:t>问题</w:t>
      </w:r>
      <w:r>
        <w:rPr>
          <w:rFonts w:hint="eastAsia"/>
          <w:lang w:val="en-US" w:eastAsia="zh-CN"/>
        </w:rPr>
        <w:t>25</w:t>
      </w:r>
      <w:r>
        <w:rPr>
          <w:rFonts w:hint="eastAsia"/>
        </w:rPr>
        <w:t>、关于保温及真石漆中标人提供的材料性能问题。</w:t>
      </w:r>
    </w:p>
    <w:p>
      <w:pPr>
        <w:rPr>
          <w:color w:val="FF0000"/>
          <w:u w:val="single"/>
        </w:rPr>
      </w:pPr>
      <w:r>
        <w:rPr>
          <w:rFonts w:hint="eastAsia"/>
          <w:color w:val="FF0000"/>
          <w:u w:val="single"/>
        </w:rPr>
        <w:t>回复：项目中所有中标人提供的材料性能参数均应符合国家及地方现行最新版规范及标准规定。</w:t>
      </w:r>
    </w:p>
    <w:p>
      <w:pPr>
        <w:rPr>
          <w:rFonts w:hint="eastAsia"/>
          <w:color w:val="FF0000"/>
          <w:u w:val="single"/>
        </w:rPr>
      </w:pPr>
    </w:p>
    <w:p>
      <w:r>
        <w:rPr>
          <w:rFonts w:hint="eastAsia"/>
        </w:rPr>
        <w:t>问题</w:t>
      </w:r>
      <w:r>
        <w:rPr>
          <w:rFonts w:hint="eastAsia"/>
          <w:lang w:val="en-US" w:eastAsia="zh-CN"/>
        </w:rPr>
        <w:t>26</w:t>
      </w:r>
      <w:r>
        <w:rPr>
          <w:rFonts w:hint="eastAsia"/>
        </w:rPr>
        <w:t>、关于真石漆及涂料颜色选择。</w:t>
      </w:r>
    </w:p>
    <w:p>
      <w:pPr>
        <w:rPr>
          <w:rFonts w:hint="eastAsia"/>
          <w:color w:val="FF0000"/>
          <w:u w:val="single"/>
        </w:rPr>
      </w:pPr>
      <w:r>
        <w:rPr>
          <w:rFonts w:hint="eastAsia"/>
          <w:color w:val="FF0000"/>
          <w:u w:val="single"/>
        </w:rPr>
        <w:t>回复：涉及真石漆及涂料颜色选择事项，中标人应在施工前2</w:t>
      </w:r>
      <w:r>
        <w:rPr>
          <w:color w:val="FF0000"/>
          <w:u w:val="single"/>
        </w:rPr>
        <w:t>0</w:t>
      </w:r>
      <w:r>
        <w:rPr>
          <w:rFonts w:hint="eastAsia"/>
          <w:color w:val="FF0000"/>
          <w:u w:val="single"/>
        </w:rPr>
        <w:t>日（日历天）提供样板至招标人处，由招标人具体选定。</w:t>
      </w:r>
    </w:p>
    <w:p>
      <w:pPr>
        <w:pStyle w:val="2"/>
        <w:rPr>
          <w:rFonts w:hint="eastAsia"/>
        </w:rPr>
      </w:pPr>
    </w:p>
    <w:p>
      <w:r>
        <w:rPr>
          <w:rFonts w:hint="eastAsia"/>
        </w:rPr>
        <w:t>问题2</w:t>
      </w:r>
      <w:r>
        <w:rPr>
          <w:rFonts w:hint="eastAsia"/>
          <w:lang w:val="en-US" w:eastAsia="zh-CN"/>
        </w:rPr>
        <w:t>7</w:t>
      </w:r>
      <w:r>
        <w:rPr>
          <w:rFonts w:hint="eastAsia"/>
        </w:rPr>
        <w:t>、中江新城2018号地块屋面是斜坡面，跨度超过常规吊篮架设长度要求，吊篮无法架设，是否甲方出架设方案？</w:t>
      </w:r>
    </w:p>
    <w:p>
      <w:pPr>
        <w:rPr>
          <w:color w:val="FF0000"/>
          <w:u w:val="single"/>
        </w:rPr>
      </w:pPr>
      <w:r>
        <w:rPr>
          <w:rFonts w:hint="eastAsia"/>
          <w:color w:val="FF0000"/>
          <w:u w:val="single"/>
        </w:rPr>
        <w:t>回复：投标人根据现场实际情况自行考虑吊篮架设方案，费用包含在综合单价中。</w:t>
      </w:r>
    </w:p>
    <w:p>
      <w:pPr>
        <w:pStyle w:val="2"/>
        <w:rPr>
          <w:rFonts w:hint="eastAsia"/>
        </w:rPr>
      </w:pPr>
    </w:p>
    <w:p>
      <w:pPr>
        <w:pStyle w:val="4"/>
        <w:shd w:val="clear" w:color="auto" w:fill="FFFFFF"/>
        <w:spacing w:before="0" w:beforeAutospacing="0" w:after="0" w:afterAutospacing="0" w:line="460" w:lineRule="atLeast"/>
        <w:jc w:val="both"/>
        <w:rPr>
          <w:rFonts w:hint="default" w:cs="宋体"/>
          <w:b/>
          <w:bCs/>
          <w:color w:val="auto"/>
          <w:highlight w:val="none"/>
          <w:shd w:val="clear" w:color="auto" w:fill="FFFFFF"/>
          <w:lang w:val="en-US" w:eastAsia="zh-CN"/>
        </w:rPr>
      </w:pPr>
      <w:r>
        <w:rPr>
          <w:rFonts w:hint="eastAsia" w:cs="宋体"/>
          <w:b/>
          <w:bCs/>
          <w:color w:val="auto"/>
          <w:sz w:val="21"/>
          <w:szCs w:val="21"/>
          <w:highlight w:val="none"/>
          <w:shd w:val="clear" w:color="auto" w:fill="FFFFFF"/>
          <w:lang w:val="en-US" w:eastAsia="zh-CN"/>
        </w:rPr>
        <w:t>四、</w:t>
      </w:r>
      <w:r>
        <w:rPr>
          <w:rFonts w:hint="default" w:cs="宋体"/>
          <w:b/>
          <w:bCs/>
          <w:color w:val="auto"/>
          <w:sz w:val="21"/>
          <w:szCs w:val="21"/>
          <w:highlight w:val="none"/>
          <w:shd w:val="clear" w:color="auto" w:fill="FFFFFF"/>
          <w:lang w:val="en-US" w:eastAsia="zh-CN"/>
        </w:rPr>
        <w:t>凡对本次公告内容提出询问，请按以下方式联系。</w:t>
      </w:r>
    </w:p>
    <w:p>
      <w:pPr>
        <w:numPr>
          <w:ilvl w:val="0"/>
          <w:numId w:val="0"/>
        </w:numPr>
        <w:rPr>
          <w:rFonts w:hint="eastAsia" w:asciiTheme="minorEastAsia" w:hAnsiTheme="minorEastAsia" w:eastAsiaTheme="minorEastAsia" w:cstheme="minorEastAsia"/>
          <w:color w:val="333333"/>
          <w:sz w:val="21"/>
          <w:szCs w:val="21"/>
          <w:shd w:val="clear" w:fill="FFFFFF"/>
          <w:lang w:val="en-US" w:eastAsia="zh-CN"/>
        </w:rPr>
      </w:pPr>
      <w:r>
        <w:rPr>
          <w:rFonts w:hint="eastAsia" w:asciiTheme="minorEastAsia" w:hAnsiTheme="minorEastAsia" w:eastAsiaTheme="minorEastAsia" w:cstheme="minorEastAsia"/>
          <w:color w:val="333333"/>
          <w:sz w:val="21"/>
          <w:szCs w:val="21"/>
          <w:shd w:val="clear" w:fill="FFFFFF"/>
          <w:lang w:val="en-US" w:eastAsia="zh-CN"/>
        </w:rPr>
        <w:t>1.采购人信息</w:t>
      </w:r>
    </w:p>
    <w:p>
      <w:pPr>
        <w:widowControl/>
        <w:spacing w:line="410" w:lineRule="exact"/>
        <w:rPr>
          <w:rFonts w:hint="eastAsia" w:asciiTheme="minorEastAsia" w:hAnsiTheme="minorEastAsia" w:eastAsiaTheme="minorEastAsia" w:cstheme="minorEastAsia"/>
          <w:color w:val="333333"/>
          <w:sz w:val="21"/>
          <w:szCs w:val="21"/>
          <w:u w:val="none"/>
          <w:shd w:val="clear" w:fill="FFFFFF"/>
          <w:lang w:val="en-US" w:eastAsia="zh-CN"/>
        </w:rPr>
      </w:pPr>
      <w:r>
        <w:rPr>
          <w:rFonts w:hint="eastAsia" w:asciiTheme="minorEastAsia" w:hAnsiTheme="minorEastAsia" w:eastAsiaTheme="minorEastAsia" w:cstheme="minorEastAsia"/>
          <w:color w:val="333333"/>
          <w:sz w:val="21"/>
          <w:szCs w:val="21"/>
          <w:u w:val="none"/>
          <w:shd w:val="clear" w:fill="FFFFFF"/>
          <w:lang w:val="en-US" w:eastAsia="zh-CN"/>
        </w:rPr>
        <w:t>名称：</w:t>
      </w:r>
      <w:r>
        <w:rPr>
          <w:rFonts w:hint="eastAsia" w:asciiTheme="minorEastAsia" w:hAnsiTheme="minorEastAsia" w:eastAsiaTheme="minorEastAsia" w:cstheme="minorEastAsia"/>
          <w:sz w:val="21"/>
          <w:szCs w:val="21"/>
          <w:u w:val="none"/>
        </w:rPr>
        <w:t>芜湖城市建设集团有限公司</w:t>
      </w:r>
      <w:r>
        <w:rPr>
          <w:rFonts w:hint="eastAsia" w:asciiTheme="minorEastAsia" w:hAnsiTheme="minorEastAsia" w:eastAsiaTheme="minorEastAsia" w:cstheme="minorEastAsia"/>
          <w:color w:val="333333"/>
          <w:sz w:val="21"/>
          <w:szCs w:val="21"/>
          <w:u w:val="none"/>
          <w:shd w:val="clear" w:fill="FFFFFF"/>
          <w:lang w:val="en-US" w:eastAsia="zh-CN"/>
        </w:rPr>
        <w:t xml:space="preserve"> </w:t>
      </w:r>
    </w:p>
    <w:p>
      <w:pPr>
        <w:numPr>
          <w:ilvl w:val="0"/>
          <w:numId w:val="0"/>
        </w:numPr>
        <w:rPr>
          <w:rFonts w:hint="eastAsia" w:asciiTheme="minorEastAsia" w:hAnsiTheme="minorEastAsia" w:eastAsiaTheme="minorEastAsia" w:cstheme="minorEastAsia"/>
          <w:color w:val="333333"/>
          <w:sz w:val="21"/>
          <w:szCs w:val="21"/>
          <w:u w:val="none"/>
          <w:shd w:val="clear" w:fill="FFFFFF"/>
          <w:lang w:val="en-US" w:eastAsia="zh-CN"/>
        </w:rPr>
      </w:pPr>
      <w:r>
        <w:rPr>
          <w:rFonts w:hint="eastAsia" w:asciiTheme="minorEastAsia" w:hAnsiTheme="minorEastAsia" w:eastAsiaTheme="minorEastAsia" w:cstheme="minorEastAsia"/>
          <w:color w:val="333333"/>
          <w:sz w:val="21"/>
          <w:szCs w:val="21"/>
          <w:u w:val="none"/>
          <w:shd w:val="clear" w:fill="FFFFFF"/>
          <w:lang w:val="en-US" w:eastAsia="zh-CN"/>
        </w:rPr>
        <w:t>联系人：</w:t>
      </w:r>
      <w:r>
        <w:rPr>
          <w:rFonts w:hint="eastAsia" w:asciiTheme="minorEastAsia" w:hAnsiTheme="minorEastAsia" w:eastAsiaTheme="minorEastAsia" w:cstheme="minorEastAsia"/>
          <w:sz w:val="21"/>
          <w:szCs w:val="21"/>
          <w:u w:val="none"/>
        </w:rPr>
        <w:t>鲁</w:t>
      </w:r>
      <w:r>
        <w:rPr>
          <w:rFonts w:hint="eastAsia" w:asciiTheme="minorEastAsia" w:hAnsiTheme="minorEastAsia" w:eastAsiaTheme="minorEastAsia" w:cstheme="minorEastAsia"/>
          <w:sz w:val="21"/>
          <w:szCs w:val="21"/>
          <w:u w:val="none"/>
          <w:lang w:val="en-US" w:eastAsia="zh-CN"/>
        </w:rPr>
        <w:t>工</w:t>
      </w:r>
    </w:p>
    <w:p>
      <w:pPr>
        <w:numPr>
          <w:ilvl w:val="0"/>
          <w:numId w:val="0"/>
        </w:numPr>
        <w:rPr>
          <w:rFonts w:hint="eastAsia" w:asciiTheme="minorEastAsia" w:hAnsiTheme="minorEastAsia" w:eastAsiaTheme="minorEastAsia" w:cstheme="minorEastAsia"/>
          <w:color w:val="333333"/>
          <w:sz w:val="21"/>
          <w:szCs w:val="21"/>
          <w:shd w:val="clear" w:fill="FFFFFF"/>
          <w:lang w:val="en-US" w:eastAsia="zh-CN"/>
        </w:rPr>
      </w:pPr>
      <w:r>
        <w:rPr>
          <w:rFonts w:hint="eastAsia" w:asciiTheme="minorEastAsia" w:hAnsiTheme="minorEastAsia" w:eastAsiaTheme="minorEastAsia" w:cstheme="minorEastAsia"/>
          <w:color w:val="333333"/>
          <w:sz w:val="21"/>
          <w:szCs w:val="21"/>
          <w:u w:val="none"/>
          <w:shd w:val="clear" w:fill="FFFFFF"/>
          <w:lang w:val="en-US" w:eastAsia="zh-CN"/>
        </w:rPr>
        <w:t>联系方式：</w:t>
      </w:r>
      <w:r>
        <w:rPr>
          <w:rFonts w:hint="eastAsia" w:asciiTheme="minorEastAsia" w:hAnsiTheme="minorEastAsia" w:eastAsiaTheme="minorEastAsia" w:cstheme="minorEastAsia"/>
          <w:sz w:val="21"/>
          <w:szCs w:val="21"/>
          <w:u w:val="none"/>
        </w:rPr>
        <w:t>15655300670 </w:t>
      </w:r>
      <w:r>
        <w:rPr>
          <w:rFonts w:hint="eastAsia" w:asciiTheme="minorEastAsia" w:hAnsiTheme="minorEastAsia" w:eastAsiaTheme="minorEastAsia" w:cstheme="minorEastAsia"/>
          <w:color w:val="333333"/>
          <w:sz w:val="21"/>
          <w:szCs w:val="21"/>
          <w:u w:val="none"/>
          <w:shd w:val="clear" w:fill="FFFFFF"/>
          <w:lang w:val="en-US" w:eastAsia="zh-CN"/>
        </w:rPr>
        <w:t>　</w:t>
      </w:r>
      <w:r>
        <w:rPr>
          <w:rFonts w:hint="eastAsia" w:asciiTheme="minorEastAsia" w:hAnsiTheme="minorEastAsia" w:eastAsiaTheme="minorEastAsia" w:cstheme="minorEastAsia"/>
          <w:color w:val="333333"/>
          <w:sz w:val="21"/>
          <w:szCs w:val="21"/>
          <w:shd w:val="clear" w:fill="FFFFFF"/>
          <w:lang w:val="en-US" w:eastAsia="zh-CN"/>
        </w:rPr>
        <w:t>　</w:t>
      </w:r>
    </w:p>
    <w:p>
      <w:pPr>
        <w:numPr>
          <w:ilvl w:val="0"/>
          <w:numId w:val="0"/>
        </w:numPr>
        <w:rPr>
          <w:rFonts w:hint="eastAsia" w:asciiTheme="minorEastAsia" w:hAnsiTheme="minorEastAsia" w:eastAsiaTheme="minorEastAsia" w:cstheme="minorEastAsia"/>
          <w:color w:val="333333"/>
          <w:sz w:val="21"/>
          <w:szCs w:val="21"/>
          <w:shd w:val="clear" w:fill="FFFFFF"/>
          <w:lang w:val="en-US" w:eastAsia="zh-CN"/>
        </w:rPr>
      </w:pPr>
      <w:r>
        <w:rPr>
          <w:rFonts w:hint="eastAsia" w:asciiTheme="minorEastAsia" w:hAnsiTheme="minorEastAsia" w:eastAsiaTheme="minorEastAsia" w:cstheme="minorEastAsia"/>
          <w:color w:val="333333"/>
          <w:sz w:val="21"/>
          <w:szCs w:val="21"/>
          <w:shd w:val="clear" w:fill="FFFFFF"/>
          <w:lang w:val="en-US" w:eastAsia="zh-CN"/>
        </w:rPr>
        <w:t>2.招标代理机构信息</w:t>
      </w:r>
    </w:p>
    <w:p>
      <w:pPr>
        <w:numPr>
          <w:ilvl w:val="0"/>
          <w:numId w:val="0"/>
        </w:numPr>
        <w:rPr>
          <w:rFonts w:hint="eastAsia" w:asciiTheme="minorEastAsia" w:hAnsiTheme="minorEastAsia" w:eastAsiaTheme="minorEastAsia" w:cstheme="minorEastAsia"/>
          <w:color w:val="333333"/>
          <w:sz w:val="21"/>
          <w:szCs w:val="21"/>
          <w:shd w:val="clear" w:fill="FFFFFF"/>
          <w:lang w:val="en-US" w:eastAsia="zh-CN"/>
        </w:rPr>
      </w:pPr>
      <w:r>
        <w:rPr>
          <w:rFonts w:hint="eastAsia" w:asciiTheme="minorEastAsia" w:hAnsiTheme="minorEastAsia" w:eastAsiaTheme="minorEastAsia" w:cstheme="minorEastAsia"/>
          <w:color w:val="333333"/>
          <w:sz w:val="21"/>
          <w:szCs w:val="21"/>
          <w:shd w:val="clear" w:fill="FFFFFF"/>
          <w:lang w:val="en-US" w:eastAsia="zh-CN"/>
        </w:rPr>
        <w:t xml:space="preserve">名称：安徽苏柏亚工程项目管理有限公司 　               </w:t>
      </w:r>
    </w:p>
    <w:p>
      <w:pPr>
        <w:numPr>
          <w:ilvl w:val="0"/>
          <w:numId w:val="0"/>
        </w:numPr>
        <w:rPr>
          <w:rFonts w:hint="eastAsia" w:asciiTheme="minorEastAsia" w:hAnsiTheme="minorEastAsia" w:eastAsiaTheme="minorEastAsia" w:cstheme="minorEastAsia"/>
          <w:color w:val="333333"/>
          <w:sz w:val="21"/>
          <w:szCs w:val="21"/>
          <w:shd w:val="clear" w:fill="FFFFFF"/>
          <w:lang w:val="en-US" w:eastAsia="zh-CN"/>
        </w:rPr>
      </w:pPr>
      <w:r>
        <w:rPr>
          <w:rFonts w:hint="eastAsia" w:asciiTheme="minorEastAsia" w:hAnsiTheme="minorEastAsia" w:eastAsiaTheme="minorEastAsia" w:cstheme="minorEastAsia"/>
          <w:color w:val="333333"/>
          <w:sz w:val="21"/>
          <w:szCs w:val="21"/>
          <w:shd w:val="clear" w:fill="FFFFFF"/>
          <w:lang w:val="en-US" w:eastAsia="zh-CN"/>
        </w:rPr>
        <w:t xml:space="preserve">联系人：罗工　 </w:t>
      </w:r>
    </w:p>
    <w:p>
      <w:pPr>
        <w:numPr>
          <w:ilvl w:val="0"/>
          <w:numId w:val="0"/>
        </w:numPr>
        <w:rPr>
          <w:rFonts w:hint="eastAsia" w:asciiTheme="minorEastAsia" w:hAnsiTheme="minorEastAsia" w:eastAsiaTheme="minorEastAsia" w:cstheme="minorEastAsia"/>
          <w:color w:val="333333"/>
          <w:sz w:val="21"/>
          <w:szCs w:val="21"/>
          <w:shd w:val="clear" w:fill="FFFFFF"/>
          <w:lang w:val="en-US" w:eastAsia="zh-CN"/>
        </w:rPr>
      </w:pPr>
      <w:r>
        <w:rPr>
          <w:rFonts w:hint="eastAsia" w:asciiTheme="minorEastAsia" w:hAnsiTheme="minorEastAsia" w:eastAsiaTheme="minorEastAsia" w:cstheme="minorEastAsia"/>
          <w:color w:val="333333"/>
          <w:sz w:val="21"/>
          <w:szCs w:val="21"/>
          <w:shd w:val="clear" w:fill="FFFFFF"/>
          <w:lang w:val="en-US" w:eastAsia="zh-CN"/>
        </w:rPr>
        <w:t>联系方式：17730309787</w:t>
      </w:r>
    </w:p>
    <w:p>
      <w:pPr>
        <w:numPr>
          <w:ilvl w:val="0"/>
          <w:numId w:val="0"/>
        </w:numPr>
        <w:ind w:leftChars="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 </w:t>
      </w:r>
    </w:p>
    <w:p>
      <w:pPr>
        <w:pStyle w:val="3"/>
        <w:rPr>
          <w:rFonts w:hint="eastAsia" w:asciiTheme="minorEastAsia" w:hAnsiTheme="minorEastAsia" w:eastAsiaTheme="minorEastAsia" w:cstheme="minorEastAsia"/>
          <w:sz w:val="21"/>
          <w:szCs w:val="21"/>
          <w:lang w:val="en-US" w:eastAsia="zh-CN"/>
        </w:rPr>
      </w:pPr>
    </w:p>
    <w:p>
      <w:pPr>
        <w:rPr>
          <w:rFonts w:hint="eastAsia" w:asciiTheme="minorEastAsia" w:hAnsiTheme="minorEastAsia" w:eastAsiaTheme="minorEastAsia" w:cstheme="minorEastAsia"/>
          <w:sz w:val="21"/>
          <w:szCs w:val="21"/>
          <w:lang w:val="en-US" w:eastAsia="zh-CN"/>
        </w:rPr>
      </w:pPr>
    </w:p>
    <w:p>
      <w:pPr>
        <w:widowControl/>
        <w:spacing w:line="410" w:lineRule="exact"/>
        <w:ind w:firstLine="390" w:firstLineChars="186"/>
        <w:jc w:val="right"/>
        <w:rPr>
          <w:rFonts w:hint="eastAsia" w:asciiTheme="minorEastAsia" w:hAnsiTheme="minorEastAsia" w:eastAsiaTheme="minorEastAsia" w:cstheme="minorEastAsia"/>
          <w:kern w:val="0"/>
          <w:sz w:val="21"/>
          <w:szCs w:val="21"/>
          <w:u w:val="none"/>
        </w:rPr>
      </w:pPr>
      <w:r>
        <w:rPr>
          <w:rFonts w:hint="eastAsia" w:asciiTheme="minorEastAsia" w:hAnsiTheme="minorEastAsia" w:eastAsiaTheme="minorEastAsia" w:cstheme="minorEastAsia"/>
          <w:color w:val="333333"/>
          <w:sz w:val="21"/>
          <w:szCs w:val="21"/>
          <w:shd w:val="clear" w:fill="FFFFFF"/>
          <w:lang w:val="en-US" w:eastAsia="zh-CN"/>
        </w:rPr>
        <w:t>招标人：</w:t>
      </w:r>
      <w:r>
        <w:rPr>
          <w:rFonts w:hint="eastAsia" w:asciiTheme="minorEastAsia" w:hAnsiTheme="minorEastAsia" w:eastAsiaTheme="minorEastAsia" w:cstheme="minorEastAsia"/>
          <w:sz w:val="21"/>
          <w:szCs w:val="21"/>
          <w:u w:val="none"/>
        </w:rPr>
        <w:t>芜湖城市建设集团有限公司</w:t>
      </w:r>
    </w:p>
    <w:p>
      <w:pPr>
        <w:numPr>
          <w:ilvl w:val="0"/>
          <w:numId w:val="0"/>
        </w:numPr>
        <w:jc w:val="right"/>
        <w:rPr>
          <w:rFonts w:hint="eastAsia" w:asciiTheme="minorEastAsia" w:hAnsiTheme="minorEastAsia" w:eastAsiaTheme="minorEastAsia" w:cstheme="minorEastAsia"/>
          <w:color w:val="333333"/>
          <w:sz w:val="21"/>
          <w:szCs w:val="21"/>
          <w:shd w:val="clear" w:fill="FFFFFF"/>
          <w:lang w:val="en-US" w:eastAsia="zh-CN"/>
        </w:rPr>
      </w:pPr>
      <w:r>
        <w:rPr>
          <w:rFonts w:hint="eastAsia" w:asciiTheme="minorEastAsia" w:hAnsiTheme="minorEastAsia" w:eastAsiaTheme="minorEastAsia" w:cstheme="minorEastAsia"/>
          <w:color w:val="333333"/>
          <w:sz w:val="21"/>
          <w:szCs w:val="21"/>
          <w:shd w:val="clear" w:fill="FFFFFF"/>
          <w:lang w:val="en-US" w:eastAsia="zh-CN"/>
        </w:rPr>
        <w:t xml:space="preserve">   招标代理机构：安徽苏柏亚工程项目管理有限公司</w:t>
      </w:r>
    </w:p>
    <w:p>
      <w:pPr>
        <w:numPr>
          <w:ilvl w:val="0"/>
          <w:numId w:val="0"/>
        </w:numPr>
        <w:jc w:val="right"/>
        <w:rPr>
          <w:rFonts w:hint="eastAsia" w:asciiTheme="minorEastAsia" w:hAnsiTheme="minorEastAsia" w:eastAsiaTheme="minorEastAsia" w:cstheme="minorEastAsia"/>
          <w:color w:val="333333"/>
          <w:sz w:val="21"/>
          <w:szCs w:val="21"/>
          <w:shd w:val="clear" w:fill="FFFFFF"/>
          <w:lang w:val="en-US" w:eastAsia="zh-CN"/>
        </w:rPr>
      </w:pPr>
      <w:r>
        <w:rPr>
          <w:rFonts w:hint="eastAsia" w:asciiTheme="minorEastAsia" w:hAnsiTheme="minorEastAsia" w:eastAsiaTheme="minorEastAsia" w:cstheme="minorEastAsia"/>
          <w:color w:val="333333"/>
          <w:sz w:val="21"/>
          <w:szCs w:val="21"/>
          <w:shd w:val="clear" w:fill="FFFFFF"/>
          <w:lang w:val="en-US" w:eastAsia="zh-CN"/>
        </w:rPr>
        <w:t xml:space="preserve">         2022年05月11日</w:t>
      </w:r>
    </w:p>
    <w:p>
      <w:pPr>
        <w:pStyle w:val="3"/>
        <w:rPr>
          <w:rFonts w:hint="default"/>
          <w:lang w:val="en-US" w:eastAsia="zh-CN"/>
        </w:rPr>
      </w:pP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6D5453"/>
    <w:multiLevelType w:val="singleLevel"/>
    <w:tmpl w:val="166D5453"/>
    <w:lvl w:ilvl="0" w:tentative="0">
      <w:start w:val="1"/>
      <w:numFmt w:val="decimal"/>
      <w:suff w:val="nothing"/>
      <w:lvlText w:val="%1、"/>
      <w:lvlJc w:val="left"/>
    </w:lvl>
  </w:abstractNum>
  <w:abstractNum w:abstractNumId="1">
    <w:nsid w:val="32F724E9"/>
    <w:multiLevelType w:val="singleLevel"/>
    <w:tmpl w:val="32F724E9"/>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2MDE1YjZhOGJhOTY5YWFkNWZhYjY4NWM0NTk4YzIifQ=="/>
  </w:docVars>
  <w:rsids>
    <w:rsidRoot w:val="6501498D"/>
    <w:rsid w:val="15D63CC3"/>
    <w:rsid w:val="1692102B"/>
    <w:rsid w:val="23890096"/>
    <w:rsid w:val="29A04B53"/>
    <w:rsid w:val="2F635838"/>
    <w:rsid w:val="497E1967"/>
    <w:rsid w:val="6501498D"/>
    <w:rsid w:val="6A845E5B"/>
    <w:rsid w:val="6A8D0A8A"/>
    <w:rsid w:val="6C437282"/>
    <w:rsid w:val="6D920779"/>
    <w:rsid w:val="727D76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首行缩进"/>
    <w:basedOn w:val="1"/>
    <w:qFormat/>
    <w:uiPriority w:val="99"/>
    <w:pPr>
      <w:ind w:firstLine="480" w:firstLineChars="200"/>
    </w:pPr>
    <w:rPr>
      <w:lang w:val="zh-CN"/>
    </w:rPr>
  </w:style>
  <w:style w:type="paragraph" w:styleId="3">
    <w:name w:val="index 4"/>
    <w:basedOn w:val="1"/>
    <w:next w:val="1"/>
    <w:qFormat/>
    <w:uiPriority w:val="99"/>
    <w:pPr>
      <w:ind w:left="600" w:leftChars="600"/>
    </w:pPr>
    <w:rPr>
      <w:rFonts w:ascii="Calibri" w:hAnsi="Calibri"/>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2348</Words>
  <Characters>2537</Characters>
  <Lines>0</Lines>
  <Paragraphs>0</Paragraphs>
  <TotalTime>2</TotalTime>
  <ScaleCrop>false</ScaleCrop>
  <LinksUpToDate>false</LinksUpToDate>
  <CharactersWithSpaces>2582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2022-05-10T13:27:00Z</dcterms:created>
  <dc:creator>过肖源</dc:creator>
  <cp:lastModifiedBy>苏柏亚宋姗姗</cp:lastModifiedBy>
  <dcterms:modified xsi:type="dcterms:W3CDTF">2022-05-11T01:35:37Z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2617BB2F9DA646B8928174623DC51316</vt:lpwstr>
  </property>
</Properties>
</file>